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A55D1" w14:textId="118F0210" w:rsidR="006C27E8" w:rsidRDefault="006C27E8" w:rsidP="006C27E8">
      <w:pPr>
        <w:pStyle w:val="a5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TSG SA WG6 Meeting #60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45ADB" w:rsidRPr="00E45ADB">
        <w:rPr>
          <w:rFonts w:ascii="Arial" w:hAnsi="Arial"/>
          <w:b/>
          <w:noProof/>
          <w:sz w:val="24"/>
          <w:szCs w:val="24"/>
          <w:lang w:eastAsia="ja-JP"/>
        </w:rPr>
        <w:t>S6-241208</w:t>
      </w:r>
    </w:p>
    <w:p w14:paraId="79AB118F" w14:textId="4726490D" w:rsidR="006C27E8" w:rsidRDefault="006C27E8" w:rsidP="006C27E8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7E8">
        <w:rPr>
          <w:rFonts w:ascii="Arial" w:hAnsi="Arial"/>
          <w:b/>
          <w:noProof/>
          <w:sz w:val="24"/>
          <w:szCs w:val="24"/>
          <w:lang w:eastAsia="ja-JP"/>
        </w:rPr>
        <w:t xml:space="preserve">Changsha, </w:t>
      </w:r>
      <w:r>
        <w:rPr>
          <w:rFonts w:ascii="Arial" w:hAnsi="Arial"/>
          <w:b/>
          <w:noProof/>
          <w:sz w:val="24"/>
          <w:szCs w:val="24"/>
          <w:lang w:eastAsia="ja-JP"/>
        </w:rPr>
        <w:t>China, April 15-19, 2024</w:t>
      </w:r>
      <w:r>
        <w:tab/>
      </w:r>
    </w:p>
    <w:p w14:paraId="32CD8499" w14:textId="77D81191" w:rsidR="006C27E8" w:rsidRDefault="006C27E8" w:rsidP="006C27E8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China Telecom</w:t>
      </w:r>
    </w:p>
    <w:p w14:paraId="1164BFEB" w14:textId="0C0F6AFB" w:rsidR="006C27E8" w:rsidRDefault="006C27E8" w:rsidP="006C27E8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Multi-Access </w:t>
      </w:r>
      <w:r>
        <w:rPr>
          <w:rFonts w:ascii="Arial" w:eastAsia="Batang" w:hAnsi="Arial" w:cs="Arial"/>
          <w:b/>
          <w:bCs/>
          <w:lang w:eastAsia="zh-CN"/>
        </w:rPr>
        <w:t>(Dual 3GPP + ATSSS) enabled 5G services</w:t>
      </w:r>
    </w:p>
    <w:p w14:paraId="61236825" w14:textId="77777777" w:rsidR="006C27E8" w:rsidRDefault="006C27E8" w:rsidP="006C27E8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265F421D" w14:textId="37232DFB" w:rsidR="006C27E8" w:rsidRPr="008F58ED" w:rsidRDefault="006C27E8" w:rsidP="006C27E8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10</w:t>
      </w:r>
    </w:p>
    <w:p w14:paraId="2F7810E0" w14:textId="77777777" w:rsidR="006C27E8" w:rsidRDefault="006C27E8" w:rsidP="006C27E8">
      <w:pPr>
        <w:rPr>
          <w:rFonts w:eastAsia="Batang"/>
          <w:lang w:eastAsia="zh-CN"/>
        </w:rPr>
      </w:pPr>
    </w:p>
    <w:p w14:paraId="2C2C4003" w14:textId="77777777" w:rsidR="006C27E8" w:rsidRDefault="006C27E8" w:rsidP="006C27E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8A07660" w14:textId="77777777" w:rsidR="006C27E8" w:rsidRDefault="006C27E8" w:rsidP="006C27E8">
      <w:pPr>
        <w:rPr>
          <w:rFonts w:eastAsia="Batang"/>
          <w:lang w:val="en-US" w:eastAsia="zh-CN"/>
        </w:rPr>
      </w:pPr>
    </w:p>
    <w:p w14:paraId="7EEA1F0E" w14:textId="77777777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6B668A6" w14:textId="77777777" w:rsidR="006C27E8" w:rsidRDefault="006C27E8" w:rsidP="006C27E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7" w:history="1">
        <w:r>
          <w:rPr>
            <w:rStyle w:val="a3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>
          <w:rPr>
            <w:rStyle w:val="a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3"/>
          </w:rPr>
          <w:t>3GPP TR 21.900</w:t>
        </w:r>
      </w:hyperlink>
    </w:p>
    <w:p w14:paraId="4ED99F37" w14:textId="7294B179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</w:t>
      </w:r>
      <w:r w:rsidRPr="006C27E8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Multi-Access (Dual 3GPP + ATSSS) enabled 5G services</w:t>
      </w:r>
    </w:p>
    <w:p w14:paraId="0DBDE503" w14:textId="77777777" w:rsidR="006C27E8" w:rsidRDefault="006C27E8" w:rsidP="006C27E8">
      <w:pPr>
        <w:pStyle w:val="Guidance"/>
      </w:pPr>
    </w:p>
    <w:p w14:paraId="49076A5F" w14:textId="7B83B288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</w:t>
      </w:r>
      <w:r w:rsidR="00620A5F" w:rsidRPr="008F58ED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Multi-Access</w:t>
      </w:r>
      <w:r w:rsidR="008F58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_APP</w:t>
      </w:r>
    </w:p>
    <w:p w14:paraId="3C88A6E3" w14:textId="77777777" w:rsidR="006C27E8" w:rsidRDefault="006C27E8" w:rsidP="006C27E8">
      <w:pPr>
        <w:pStyle w:val="Guidance"/>
      </w:pPr>
    </w:p>
    <w:p w14:paraId="61772D47" w14:textId="77777777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3410DC54" w14:textId="77777777" w:rsidR="006C27E8" w:rsidRDefault="006C27E8" w:rsidP="006C27E8">
      <w:pPr>
        <w:pStyle w:val="Guidance"/>
      </w:pPr>
    </w:p>
    <w:p w14:paraId="05E14CB3" w14:textId="77777777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F481BC3" w14:textId="77777777" w:rsidR="006C27E8" w:rsidRDefault="006C27E8" w:rsidP="006C27E8">
      <w:pPr>
        <w:pStyle w:val="Guidance"/>
      </w:pPr>
    </w:p>
    <w:p w14:paraId="7C5DCC2C" w14:textId="77777777" w:rsidR="006C27E8" w:rsidRDefault="006C27E8" w:rsidP="006C27E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C27E8" w14:paraId="63B4690F" w14:textId="77777777" w:rsidTr="006C27E8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356EA700" w14:textId="77777777" w:rsidR="006C27E8" w:rsidRDefault="006C27E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1097DF1" w14:textId="77777777" w:rsidR="006C27E8" w:rsidRDefault="006C27E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43189AE" w14:textId="77777777" w:rsidR="006C27E8" w:rsidRDefault="006C27E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B7B86E4" w14:textId="77777777" w:rsidR="006C27E8" w:rsidRDefault="006C27E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CF2B8E2" w14:textId="77777777" w:rsidR="006C27E8" w:rsidRDefault="006C27E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66ABB10F" w14:textId="77777777" w:rsidR="006C27E8" w:rsidRDefault="006C27E8">
            <w:pPr>
              <w:pStyle w:val="TAH"/>
            </w:pPr>
            <w:r>
              <w:t>Others (specify)</w:t>
            </w:r>
          </w:p>
        </w:tc>
      </w:tr>
      <w:tr w:rsidR="006C27E8" w14:paraId="61EFF8BD" w14:textId="77777777" w:rsidTr="006C27E8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B2F51C6" w14:textId="77777777" w:rsidR="006C27E8" w:rsidRDefault="006C27E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160CCEF" w14:textId="77777777" w:rsidR="006C27E8" w:rsidRDefault="006C27E8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2A28B" w14:textId="77777777" w:rsidR="006C27E8" w:rsidRDefault="006C27E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B7C3" w14:textId="77777777" w:rsidR="006C27E8" w:rsidRDefault="006C27E8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0B696" w14:textId="77777777" w:rsidR="006C27E8" w:rsidRDefault="006C27E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9758" w14:textId="77777777" w:rsidR="006C27E8" w:rsidRDefault="006C27E8">
            <w:pPr>
              <w:pStyle w:val="TAC"/>
            </w:pPr>
          </w:p>
        </w:tc>
      </w:tr>
      <w:tr w:rsidR="006C27E8" w14:paraId="770380EE" w14:textId="77777777" w:rsidTr="006C27E8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4E264878" w14:textId="77777777" w:rsidR="006C27E8" w:rsidRDefault="006C27E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B70D52" w14:textId="77777777" w:rsidR="006C27E8" w:rsidRDefault="006C27E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C194" w14:textId="77777777" w:rsidR="006C27E8" w:rsidRDefault="006C27E8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D2CD8" w14:textId="4F07632E" w:rsidR="006C27E8" w:rsidRDefault="001443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E51C2" w14:textId="77777777" w:rsidR="006C27E8" w:rsidRDefault="006C27E8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3398B" w14:textId="77777777" w:rsidR="006C27E8" w:rsidRDefault="006C27E8">
            <w:pPr>
              <w:pStyle w:val="TAC"/>
            </w:pPr>
            <w:r>
              <w:t>X</w:t>
            </w:r>
          </w:p>
        </w:tc>
      </w:tr>
      <w:tr w:rsidR="006C27E8" w14:paraId="04F11D82" w14:textId="77777777" w:rsidTr="006C27E8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62FD5" w14:textId="77777777" w:rsidR="006C27E8" w:rsidRDefault="006C27E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D15E482" w14:textId="77777777" w:rsidR="006C27E8" w:rsidRDefault="006C27E8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18CF" w14:textId="77777777" w:rsidR="006C27E8" w:rsidRDefault="006C27E8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07EE8" w14:textId="5E17B854" w:rsidR="006C27E8" w:rsidRDefault="006C27E8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95F3" w14:textId="77777777" w:rsidR="006C27E8" w:rsidRDefault="006C27E8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254EE" w14:textId="77777777" w:rsidR="006C27E8" w:rsidRDefault="006C27E8">
            <w:pPr>
              <w:pStyle w:val="TAC"/>
            </w:pPr>
          </w:p>
        </w:tc>
      </w:tr>
    </w:tbl>
    <w:p w14:paraId="3105BF32" w14:textId="77777777" w:rsidR="006C27E8" w:rsidRDefault="006C27E8" w:rsidP="006C27E8"/>
    <w:p w14:paraId="4484B921" w14:textId="77777777" w:rsidR="006C27E8" w:rsidRDefault="006C27E8" w:rsidP="006C27E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2BF0A45" w14:textId="77777777" w:rsidR="006C27E8" w:rsidRDefault="006C27E8" w:rsidP="006C27E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5F9C664" w14:textId="77777777" w:rsidR="006C27E8" w:rsidRDefault="006C27E8" w:rsidP="006C27E8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C27E8" w14:paraId="0F434846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CD58D" w14:textId="77777777" w:rsidR="006C27E8" w:rsidRDefault="006C27E8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D9594A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C27E8" w14:paraId="4493C71C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577C" w14:textId="77777777" w:rsidR="006C27E8" w:rsidRDefault="006C27E8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380F069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6C27E8" w14:paraId="4FE9AC90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A4447" w14:textId="77777777" w:rsidR="006C27E8" w:rsidRDefault="006C27E8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02A4017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6C27E8" w14:paraId="5141602C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DF3F7" w14:textId="77777777" w:rsidR="006C27E8" w:rsidRDefault="006C27E8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D53AE6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6C27E8" w14:paraId="1C889BDB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50EC" w14:textId="77777777" w:rsidR="006C27E8" w:rsidRDefault="006C27E8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4145EE1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FCFEA4A" w14:textId="77777777" w:rsidR="006C27E8" w:rsidRDefault="006C27E8" w:rsidP="006C27E8">
      <w:pPr>
        <w:ind w:right="-99"/>
        <w:rPr>
          <w:b/>
        </w:rPr>
      </w:pPr>
      <w:r>
        <w:rPr>
          <w:b/>
        </w:rPr>
        <w:t>* Other = e.g. testing</w:t>
      </w:r>
    </w:p>
    <w:p w14:paraId="265BE889" w14:textId="77777777" w:rsidR="006C27E8" w:rsidRDefault="006C27E8" w:rsidP="006C27E8">
      <w:pPr>
        <w:ind w:right="-99"/>
        <w:rPr>
          <w:b/>
        </w:rPr>
      </w:pPr>
    </w:p>
    <w:p w14:paraId="2EF48678" w14:textId="77777777" w:rsidR="006C27E8" w:rsidRDefault="006C27E8" w:rsidP="006C27E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5D773FF" w14:textId="77777777" w:rsidR="006C27E8" w:rsidRDefault="006C27E8" w:rsidP="006C27E8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C27E8" w14:paraId="763B7C8C" w14:textId="77777777" w:rsidTr="006C27E8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589E5A3" w14:textId="77777777" w:rsidR="006C27E8" w:rsidRDefault="006C27E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C27E8" w14:paraId="24A8B0D6" w14:textId="77777777" w:rsidTr="006C27E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325FAFF" w14:textId="77777777" w:rsidR="006C27E8" w:rsidRDefault="006C27E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31AF775" w14:textId="77777777" w:rsidR="006C27E8" w:rsidRDefault="006C27E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940FC7" w14:textId="77777777" w:rsidR="006C27E8" w:rsidRDefault="006C27E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72E420C" w14:textId="77777777" w:rsidR="006C27E8" w:rsidRDefault="006C27E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C27E8" w14:paraId="2FBC2757" w14:textId="77777777" w:rsidTr="006C27E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B97C" w14:textId="77777777" w:rsidR="006C27E8" w:rsidRDefault="006C27E8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CFA5" w14:textId="77777777" w:rsidR="006C27E8" w:rsidRDefault="006C27E8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6C1B0" w14:textId="77777777" w:rsidR="006C27E8" w:rsidRDefault="006C27E8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14120" w14:textId="77777777" w:rsidR="006C27E8" w:rsidRDefault="006C27E8">
            <w:pPr>
              <w:pStyle w:val="TAL"/>
            </w:pPr>
            <w:r>
              <w:t>N/A</w:t>
            </w:r>
          </w:p>
        </w:tc>
      </w:tr>
    </w:tbl>
    <w:p w14:paraId="603E0FB7" w14:textId="77777777" w:rsidR="006C27E8" w:rsidRDefault="006C27E8" w:rsidP="006C27E8"/>
    <w:p w14:paraId="47EDDAE3" w14:textId="77777777" w:rsidR="006C27E8" w:rsidRDefault="006C27E8" w:rsidP="006C27E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C27E8" w14:paraId="2AB3E746" w14:textId="77777777" w:rsidTr="00913C94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F31687" w14:textId="77777777" w:rsidR="006C27E8" w:rsidRDefault="006C27E8">
            <w:pPr>
              <w:pStyle w:val="TAH"/>
            </w:pPr>
            <w:r>
              <w:t>Other related Work /Study Items (if any)</w:t>
            </w:r>
          </w:p>
        </w:tc>
      </w:tr>
      <w:tr w:rsidR="006C27E8" w14:paraId="5C870673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2BC450A" w14:textId="77777777" w:rsidR="006C27E8" w:rsidRDefault="006C27E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BB17DF5" w14:textId="77777777" w:rsidR="006C27E8" w:rsidRDefault="006C27E8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39D402" w14:textId="77777777" w:rsidR="006C27E8" w:rsidRDefault="006C27E8">
            <w:pPr>
              <w:pStyle w:val="TAH"/>
            </w:pPr>
            <w:r>
              <w:t>Nature of relationship</w:t>
            </w:r>
          </w:p>
        </w:tc>
      </w:tr>
      <w:tr w:rsidR="006C27E8" w14:paraId="0309E2A9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F4CAF" w14:textId="77777777" w:rsidR="006C27E8" w:rsidRDefault="006C27E8">
            <w:pPr>
              <w:pStyle w:val="TAL"/>
              <w:tabs>
                <w:tab w:val="left" w:pos="489"/>
              </w:tabs>
            </w:pPr>
            <w:bookmarkStart w:id="0" w:name="OLE_LINK2"/>
            <w:r>
              <w:rPr>
                <w:lang w:val="fr-FR"/>
              </w:rPr>
              <w:t>940070</w:t>
            </w:r>
            <w:bookmarkEnd w:id="0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DBD6D" w14:textId="77777777" w:rsidR="006C27E8" w:rsidRDefault="006C27E8">
            <w:pPr>
              <w:pStyle w:val="TAL"/>
            </w:pPr>
            <w:r>
              <w:t>Access Traffic Steering, Switch and Splitting support in the 5G system architecture;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8CEFE" w14:textId="77777777" w:rsidR="006C27E8" w:rsidRDefault="006C27E8">
            <w:pPr>
              <w:pStyle w:val="Guidance"/>
            </w:pPr>
            <w:r>
              <w:t>Rel-18 Work Item</w:t>
            </w:r>
          </w:p>
        </w:tc>
      </w:tr>
      <w:tr w:rsidR="006C27E8" w14:paraId="44CC1EC7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90E97" w14:textId="77777777" w:rsidR="006C27E8" w:rsidRDefault="006C27E8">
            <w:pPr>
              <w:pStyle w:val="TAL"/>
            </w:pPr>
            <w:bookmarkStart w:id="1" w:name="OLE_LINK1"/>
            <w:r>
              <w:t>960018</w:t>
            </w:r>
            <w:bookmarkEnd w:id="1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17C3D" w14:textId="77777777" w:rsidR="006C27E8" w:rsidRDefault="006C27E8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828A6" w14:textId="77777777" w:rsidR="006C27E8" w:rsidRDefault="006C27E8">
            <w:pPr>
              <w:pStyle w:val="Guidance"/>
            </w:pPr>
            <w:r>
              <w:t>Stage 1 study for DualSteer in Rel-19</w:t>
            </w:r>
          </w:p>
        </w:tc>
      </w:tr>
      <w:tr w:rsidR="00913C94" w14:paraId="10461BBE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9427" w14:textId="2E859713" w:rsidR="00913C94" w:rsidRDefault="00913C94" w:rsidP="00913C94">
            <w:pPr>
              <w:pStyle w:val="TAL"/>
            </w:pPr>
            <w:r w:rsidRPr="00913C94">
              <w:t>1020031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9088" w14:textId="2508DDAA" w:rsidR="00913C94" w:rsidRDefault="00913C94" w:rsidP="00913C94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28E9D" w14:textId="602C8B36" w:rsidR="00913C94" w:rsidRDefault="00913C94" w:rsidP="00913C94">
            <w:pPr>
              <w:pStyle w:val="Guidance"/>
              <w:rPr>
                <w:lang w:eastAsia="zh-CN"/>
              </w:rPr>
            </w:pPr>
            <w:r>
              <w:t>Stage 1 work item for DualSteer in Rel-19</w:t>
            </w:r>
          </w:p>
        </w:tc>
      </w:tr>
      <w:tr w:rsidR="00913C94" w14:paraId="1C36F511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3017E" w14:textId="606455F1" w:rsidR="00913C94" w:rsidRDefault="00913C94" w:rsidP="00913C94">
            <w:pPr>
              <w:pStyle w:val="TAL"/>
            </w:pPr>
            <w:r w:rsidRPr="00913C94">
              <w:t>1030037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24D3" w14:textId="0441DF36" w:rsidR="00913C94" w:rsidRDefault="00913C94" w:rsidP="00913C94">
            <w:pPr>
              <w:pStyle w:val="TAL"/>
            </w:pPr>
            <w:r w:rsidRPr="00913C94">
              <w:t>Study on security aspects for Multi-Access (DualSteer + ATSSS Ph-4)</w:t>
            </w:r>
            <w:r w:rsidRPr="00913C94">
              <w:tab/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9BC8" w14:textId="6E1CDA3B" w:rsidR="00913C94" w:rsidRDefault="00913C94" w:rsidP="00913C94">
            <w:pPr>
              <w:pStyle w:val="Guidance"/>
            </w:pPr>
            <w:r>
              <w:rPr>
                <w:rFonts w:hint="eastAsia"/>
                <w:lang w:eastAsia="zh-CN"/>
              </w:rPr>
              <w:t>Stage 1 study for Multi-Access in Rel-19 by SA3</w:t>
            </w:r>
          </w:p>
        </w:tc>
      </w:tr>
    </w:tbl>
    <w:p w14:paraId="03644381" w14:textId="77777777" w:rsidR="006C27E8" w:rsidRDefault="006C27E8" w:rsidP="006C27E8">
      <w:pPr>
        <w:pStyle w:val="FP"/>
      </w:pPr>
    </w:p>
    <w:p w14:paraId="387E536D" w14:textId="77777777" w:rsidR="006C27E8" w:rsidRDefault="006C27E8" w:rsidP="006C27E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1326D893" w14:textId="26A5B2D0" w:rsidR="0059630F" w:rsidRDefault="006C27E8" w:rsidP="001A25EE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/>
          <w:lang w:eastAsia="zh-CN"/>
        </w:rPr>
        <w:t>GPP has developed specification to support</w:t>
      </w:r>
      <w:r w:rsidR="006E50BD">
        <w:rPr>
          <w:rFonts w:ascii="Times New Roman" w:hAnsi="Times New Roman" w:hint="eastAsia"/>
          <w:lang w:eastAsia="zh-CN"/>
        </w:rPr>
        <w:t xml:space="preserve"> </w:t>
      </w:r>
      <w:r w:rsidR="00680870">
        <w:rPr>
          <w:rFonts w:ascii="Times New Roman" w:hAnsi="Times New Roman" w:hint="eastAsia"/>
          <w:lang w:eastAsia="zh-CN"/>
        </w:rPr>
        <w:t>Multi-Access</w:t>
      </w:r>
      <w:r w:rsidR="00680870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for 5G system since Release 16</w:t>
      </w:r>
      <w:r w:rsidR="001A25EE">
        <w:rPr>
          <w:rFonts w:ascii="Times New Roman" w:hAnsi="Times New Roman"/>
          <w:lang w:eastAsia="zh-CN"/>
        </w:rPr>
        <w:t xml:space="preserve">, </w:t>
      </w:r>
      <w:r w:rsidR="00FA182E" w:rsidRPr="00FA182E">
        <w:rPr>
          <w:rFonts w:ascii="Times New Roman" w:hAnsi="Times New Roman"/>
          <w:lang w:eastAsia="zh-CN"/>
        </w:rPr>
        <w:t>leveraging the simultaneous communication over multiple paths</w:t>
      </w:r>
      <w:r>
        <w:rPr>
          <w:rFonts w:ascii="Times New Roman" w:hAnsi="Times New Roman"/>
          <w:lang w:eastAsia="zh-CN"/>
        </w:rPr>
        <w:t>.</w:t>
      </w:r>
      <w:r w:rsidR="001A25EE">
        <w:rPr>
          <w:rFonts w:ascii="Times New Roman" w:hAnsi="Times New Roman"/>
          <w:lang w:eastAsia="zh-CN"/>
        </w:rPr>
        <w:t xml:space="preserve"> In TR 22.841, 3GPP SA1 has </w:t>
      </w:r>
      <w:r w:rsidR="00C94B99">
        <w:rPr>
          <w:rFonts w:ascii="Times New Roman" w:hAnsi="Times New Roman"/>
          <w:lang w:eastAsia="zh-CN"/>
        </w:rPr>
        <w:t xml:space="preserve">identified certain use cases of </w:t>
      </w:r>
      <w:r w:rsidR="00856C9C">
        <w:rPr>
          <w:rFonts w:ascii="Times New Roman" w:hAnsi="Times New Roman" w:hint="eastAsia"/>
          <w:lang w:eastAsia="zh-CN"/>
        </w:rPr>
        <w:t>Multi-Access</w:t>
      </w:r>
      <w:r w:rsidR="00C94B99">
        <w:rPr>
          <w:rFonts w:ascii="Times New Roman" w:hAnsi="Times New Roman"/>
          <w:lang w:eastAsia="zh-CN"/>
        </w:rPr>
        <w:t xml:space="preserve">, </w:t>
      </w:r>
      <w:r w:rsidR="00C94B99" w:rsidRPr="00C94B99">
        <w:rPr>
          <w:rFonts w:ascii="Times New Roman" w:hAnsi="Times New Roman"/>
          <w:lang w:eastAsia="zh-CN"/>
        </w:rPr>
        <w:t xml:space="preserve">including </w:t>
      </w:r>
      <w:r w:rsidR="00FA182E">
        <w:rPr>
          <w:rFonts w:ascii="Times New Roman" w:hAnsi="Times New Roman" w:hint="eastAsia"/>
          <w:lang w:eastAsia="zh-CN"/>
        </w:rPr>
        <w:t xml:space="preserve">ATSSS between </w:t>
      </w:r>
      <w:r w:rsidR="006E50BD">
        <w:rPr>
          <w:rFonts w:ascii="Times New Roman" w:hAnsi="Times New Roman" w:hint="eastAsia"/>
          <w:lang w:eastAsia="zh-CN"/>
        </w:rPr>
        <w:t>satellite and UAV</w:t>
      </w:r>
      <w:r w:rsidR="00FA182E">
        <w:rPr>
          <w:rFonts w:ascii="Times New Roman" w:hAnsi="Times New Roman" w:hint="eastAsia"/>
          <w:lang w:eastAsia="zh-CN"/>
        </w:rPr>
        <w:t xml:space="preserve"> access</w:t>
      </w:r>
      <w:r w:rsidR="006E50BD">
        <w:rPr>
          <w:rFonts w:ascii="Times New Roman" w:hAnsi="Times New Roman" w:hint="eastAsia"/>
          <w:lang w:eastAsia="zh-CN"/>
        </w:rPr>
        <w:t xml:space="preserve">, or NTN and TN access, or 3GPP access and non-3GPP access. </w:t>
      </w:r>
    </w:p>
    <w:p w14:paraId="0FB4D1F9" w14:textId="5A72B12E" w:rsidR="0059630F" w:rsidRDefault="00C94B99" w:rsidP="001A25EE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</w:t>
      </w:r>
      <w:r w:rsidR="001A25EE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Release 18, </w:t>
      </w:r>
      <w:r w:rsidR="005C7AF6">
        <w:rPr>
          <w:rFonts w:ascii="Times New Roman" w:hAnsi="Times New Roman" w:hint="eastAsia"/>
          <w:lang w:eastAsia="zh-CN"/>
        </w:rPr>
        <w:t>Key issues</w:t>
      </w:r>
      <w:r>
        <w:rPr>
          <w:rFonts w:ascii="Times New Roman" w:hAnsi="Times New Roman"/>
          <w:lang w:eastAsia="zh-CN"/>
        </w:rPr>
        <w:t xml:space="preserve"> of </w:t>
      </w:r>
      <w:r w:rsidR="00FA182E"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 xml:space="preserve"> in 5G system have been studied and specified in TR 23.700-5</w:t>
      </w:r>
      <w:r w:rsidR="007A0A76">
        <w:rPr>
          <w:rFonts w:ascii="Times New Roman" w:hAnsi="Times New Roman" w:hint="eastAsia"/>
          <w:lang w:eastAsia="zh-CN"/>
        </w:rPr>
        <w:t>4</w:t>
      </w:r>
      <w:r>
        <w:rPr>
          <w:rFonts w:ascii="Times New Roman" w:hAnsi="Times New Roman"/>
          <w:lang w:eastAsia="zh-CN"/>
        </w:rPr>
        <w:t>, including</w:t>
      </w:r>
      <w:r w:rsidR="007A0A76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support of </w:t>
      </w:r>
      <w:r w:rsidR="007A0A76">
        <w:rPr>
          <w:rFonts w:ascii="Times New Roman" w:hAnsi="Times New Roman" w:hint="eastAsia"/>
          <w:lang w:eastAsia="zh-CN"/>
        </w:rPr>
        <w:t>s</w:t>
      </w:r>
      <w:r w:rsidR="007A0A76" w:rsidRPr="007A0A76">
        <w:rPr>
          <w:rFonts w:ascii="Times New Roman" w:hAnsi="Times New Roman"/>
          <w:lang w:eastAsia="zh-CN"/>
        </w:rPr>
        <w:t>ubscription aspects</w:t>
      </w:r>
      <w:r w:rsidR="007A0A76">
        <w:rPr>
          <w:rFonts w:ascii="Times New Roman" w:hAnsi="Times New Roman" w:hint="eastAsia"/>
          <w:lang w:eastAsia="zh-CN"/>
        </w:rPr>
        <w:t xml:space="preserve">, </w:t>
      </w:r>
      <w:r w:rsidR="007A0A76" w:rsidRPr="007A0A76">
        <w:rPr>
          <w:rFonts w:ascii="Times New Roman" w:hAnsi="Times New Roman"/>
          <w:lang w:eastAsia="zh-CN"/>
        </w:rPr>
        <w:t>mobility management</w:t>
      </w:r>
      <w:r w:rsidR="007A0A76">
        <w:rPr>
          <w:rFonts w:ascii="Times New Roman" w:hAnsi="Times New Roman" w:hint="eastAsia"/>
          <w:lang w:eastAsia="zh-CN"/>
        </w:rPr>
        <w:t>, session management, and policy enhancements.</w:t>
      </w:r>
      <w:r w:rsidR="004466D6">
        <w:rPr>
          <w:rFonts w:ascii="Times New Roman" w:hAnsi="Times New Roman"/>
          <w:lang w:eastAsia="zh-CN"/>
        </w:rPr>
        <w:t xml:space="preserve"> The specific information provided by 3GPP SA2 or other sources may be utilized by the application enablement layer or Mission Critical applications</w:t>
      </w:r>
      <w:r w:rsidR="0059630F">
        <w:rPr>
          <w:rFonts w:ascii="Times New Roman" w:hAnsi="Times New Roman" w:hint="eastAsia"/>
          <w:lang w:eastAsia="zh-CN"/>
        </w:rPr>
        <w:t>.</w:t>
      </w:r>
    </w:p>
    <w:p w14:paraId="1398E8BC" w14:textId="5665AAF2" w:rsidR="004466D6" w:rsidRDefault="004466D6" w:rsidP="001A25EE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3GPP SA6 has developed both certain vertical application enablers (e.g. V2X, UAS) and enabler frameworks (e.g. SEAL, EDGEAPP), as well as Mission Critical services. </w:t>
      </w:r>
      <w:r w:rsidR="00860CDD"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 xml:space="preserve"> would expand the flexibility of 5G services and improve user experience of various vertical services via traffic steering</w:t>
      </w:r>
      <w:r w:rsidR="00FA182E">
        <w:rPr>
          <w:rFonts w:ascii="Times New Roman" w:hAnsi="Times New Roman" w:hint="eastAsia"/>
          <w:lang w:eastAsia="zh-CN"/>
        </w:rPr>
        <w:t>. For example, t</w:t>
      </w:r>
      <w:r w:rsidR="005C7AF6">
        <w:rPr>
          <w:rFonts w:ascii="Times New Roman" w:hAnsi="Times New Roman" w:hint="eastAsia"/>
          <w:lang w:eastAsia="zh-CN"/>
        </w:rPr>
        <w:t xml:space="preserve">he information exposure of traffic steering could help improve </w:t>
      </w:r>
      <w:r w:rsidR="005C7AF6">
        <w:rPr>
          <w:rFonts w:ascii="Times New Roman" w:hAnsi="Times New Roman"/>
          <w:lang w:eastAsia="zh-CN"/>
        </w:rPr>
        <w:t>the</w:t>
      </w:r>
      <w:r w:rsidR="005C7AF6">
        <w:rPr>
          <w:rFonts w:ascii="Times New Roman" w:hAnsi="Times New Roman" w:hint="eastAsia"/>
          <w:lang w:eastAsia="zh-CN"/>
        </w:rPr>
        <w:t xml:space="preserve"> performance of A</w:t>
      </w:r>
      <w:r w:rsidR="00050CF3">
        <w:rPr>
          <w:rFonts w:ascii="Times New Roman" w:hAnsi="Times New Roman" w:hint="eastAsia"/>
          <w:lang w:eastAsia="zh-CN"/>
        </w:rPr>
        <w:t>F</w:t>
      </w:r>
      <w:r w:rsidR="005C7AF6">
        <w:rPr>
          <w:rFonts w:ascii="Times New Roman" w:hAnsi="Times New Roman" w:hint="eastAsia"/>
          <w:lang w:eastAsia="zh-CN"/>
        </w:rPr>
        <w:t>s</w:t>
      </w:r>
      <w:r w:rsidR="00FA182E">
        <w:rPr>
          <w:rFonts w:ascii="Times New Roman" w:hAnsi="Times New Roman" w:hint="eastAsia"/>
          <w:lang w:eastAsia="zh-CN"/>
        </w:rPr>
        <w:t xml:space="preserve">. Meanwhile, </w:t>
      </w:r>
      <w:r w:rsidR="005C7AF6">
        <w:rPr>
          <w:rFonts w:ascii="Times New Roman" w:hAnsi="Times New Roman" w:hint="eastAsia"/>
          <w:lang w:eastAsia="zh-CN"/>
        </w:rPr>
        <w:t xml:space="preserve">enable layer would recognize the </w:t>
      </w:r>
      <w:r w:rsidR="005C7AF6">
        <w:rPr>
          <w:rFonts w:ascii="Times New Roman" w:hAnsi="Times New Roman"/>
          <w:lang w:eastAsia="zh-CN"/>
        </w:rPr>
        <w:t>separate</w:t>
      </w:r>
      <w:r w:rsidR="005C7AF6">
        <w:rPr>
          <w:rFonts w:ascii="Times New Roman" w:hAnsi="Times New Roman" w:hint="eastAsia"/>
          <w:lang w:eastAsia="zh-CN"/>
        </w:rPr>
        <w:t xml:space="preserve"> </w:t>
      </w:r>
      <w:r w:rsidR="005C7A73">
        <w:rPr>
          <w:rFonts w:ascii="Times New Roman" w:hAnsi="Times New Roman" w:hint="eastAsia"/>
          <w:lang w:eastAsia="zh-CN"/>
        </w:rPr>
        <w:t xml:space="preserve">device </w:t>
      </w:r>
      <w:r w:rsidR="005C7AF6">
        <w:rPr>
          <w:rFonts w:ascii="Times New Roman" w:hAnsi="Times New Roman" w:hint="eastAsia"/>
          <w:lang w:eastAsia="zh-CN"/>
        </w:rPr>
        <w:t xml:space="preserve">access and </w:t>
      </w:r>
      <w:r w:rsidR="00050CF3">
        <w:rPr>
          <w:rFonts w:ascii="Times New Roman" w:hAnsi="Times New Roman" w:hint="eastAsia"/>
          <w:lang w:eastAsia="zh-CN"/>
        </w:rPr>
        <w:t xml:space="preserve">allocate the unique </w:t>
      </w:r>
      <w:r w:rsidR="005C7A73">
        <w:rPr>
          <w:rFonts w:ascii="Times New Roman" w:hAnsi="Times New Roman" w:hint="eastAsia"/>
          <w:lang w:eastAsia="zh-CN"/>
        </w:rPr>
        <w:t>device</w:t>
      </w:r>
      <w:r w:rsidR="00050CF3">
        <w:rPr>
          <w:rFonts w:ascii="Times New Roman" w:hAnsi="Times New Roman" w:hint="eastAsia"/>
          <w:lang w:eastAsia="zh-CN"/>
        </w:rPr>
        <w:t xml:space="preserve"> or AF identity. Enable layer could also help enhance the selecting and decision of </w:t>
      </w:r>
      <w:r w:rsidR="00860CDD">
        <w:rPr>
          <w:rFonts w:ascii="Times New Roman" w:hAnsi="Times New Roman" w:hint="eastAsia"/>
          <w:lang w:eastAsia="zh-CN"/>
        </w:rPr>
        <w:t xml:space="preserve">Multi-Access </w:t>
      </w:r>
      <w:r w:rsidR="006F2DA0">
        <w:rPr>
          <w:rFonts w:ascii="Times New Roman" w:hAnsi="Times New Roman" w:hint="eastAsia"/>
          <w:lang w:eastAsia="zh-CN"/>
        </w:rPr>
        <w:t>for</w:t>
      </w:r>
      <w:r w:rsidR="00050CF3">
        <w:rPr>
          <w:rFonts w:ascii="Times New Roman" w:hAnsi="Times New Roman" w:hint="eastAsia"/>
          <w:lang w:eastAsia="zh-CN"/>
        </w:rPr>
        <w:t xml:space="preserve"> AFs and the 3</w:t>
      </w:r>
      <w:r w:rsidR="00050CF3">
        <w:rPr>
          <w:rFonts w:ascii="Times New Roman" w:hAnsi="Times New Roman" w:hint="eastAsia"/>
          <w:vertAlign w:val="superscript"/>
          <w:lang w:eastAsia="zh-CN"/>
        </w:rPr>
        <w:t>rd</w:t>
      </w:r>
      <w:r w:rsidR="00050CF3">
        <w:rPr>
          <w:rFonts w:ascii="Times New Roman" w:hAnsi="Times New Roman" w:hint="eastAsia"/>
          <w:lang w:eastAsia="zh-CN"/>
        </w:rPr>
        <w:t xml:space="preserve"> party, reducing service latency and improving continuity</w:t>
      </w:r>
      <w:r w:rsidR="0059630F">
        <w:rPr>
          <w:rFonts w:ascii="Times New Roman" w:hAnsi="Times New Roman" w:hint="eastAsia"/>
          <w:lang w:eastAsia="zh-CN"/>
        </w:rPr>
        <w:t>.</w:t>
      </w:r>
      <w:r w:rsidR="006F2DA0">
        <w:rPr>
          <w:rFonts w:ascii="Times New Roman" w:hAnsi="Times New Roman" w:hint="eastAsia"/>
          <w:lang w:eastAsia="zh-CN"/>
        </w:rPr>
        <w:t xml:space="preserve"> </w:t>
      </w:r>
      <w:r w:rsidR="00860CDD">
        <w:rPr>
          <w:rFonts w:ascii="Times New Roman" w:hAnsi="Times New Roman" w:hint="eastAsia"/>
          <w:lang w:eastAsia="zh-CN"/>
        </w:rPr>
        <w:t xml:space="preserve">Multi-Access </w:t>
      </w:r>
      <w:r w:rsidR="006F2DA0">
        <w:rPr>
          <w:rFonts w:ascii="Times New Roman" w:hAnsi="Times New Roman" w:hint="eastAsia"/>
          <w:lang w:eastAsia="zh-CN"/>
        </w:rPr>
        <w:t>enabler could enhance the reliability and connectivity of services with complex data flow.</w:t>
      </w:r>
    </w:p>
    <w:p w14:paraId="7C9B9310" w14:textId="60A4465D" w:rsidR="004466D6" w:rsidRDefault="004466D6" w:rsidP="001A25EE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</w:t>
      </w:r>
      <w:r>
        <w:rPr>
          <w:rFonts w:ascii="Times New Roman" w:hAnsi="Times New Roman"/>
          <w:lang w:eastAsia="zh-CN"/>
        </w:rPr>
        <w:t xml:space="preserve">urther study is required to study the </w:t>
      </w:r>
      <w:r w:rsidRPr="004466D6">
        <w:rPr>
          <w:rFonts w:ascii="Times New Roman" w:hAnsi="Times New Roman"/>
          <w:lang w:eastAsia="zh-CN"/>
        </w:rPr>
        <w:t>applicability</w:t>
      </w:r>
      <w:r>
        <w:rPr>
          <w:rFonts w:ascii="Times New Roman" w:hAnsi="Times New Roman"/>
          <w:lang w:eastAsia="zh-CN"/>
        </w:rPr>
        <w:t xml:space="preserve"> of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for the Mission Critical services. Some example aspects for consideration include:</w:t>
      </w:r>
    </w:p>
    <w:p w14:paraId="132A1E3C" w14:textId="65EFC010" w:rsidR="004466D6" w:rsidRDefault="004466D6" w:rsidP="00FA182E">
      <w:pPr>
        <w:pStyle w:val="B1"/>
        <w:numPr>
          <w:ilvl w:val="0"/>
          <w:numId w:val="4"/>
        </w:numPr>
        <w:spacing w:after="180"/>
        <w:jc w:val="left"/>
        <w:rPr>
          <w:rFonts w:ascii="Times New Roman" w:eastAsia="宋体" w:hAnsi="Times New Roman"/>
          <w:lang w:val="en-GB" w:eastAsia="zh-CN"/>
        </w:rPr>
      </w:pPr>
      <w:r>
        <w:rPr>
          <w:rFonts w:ascii="Times New Roman" w:hAnsi="Times New Roman"/>
          <w:lang w:eastAsia="zh-CN"/>
        </w:rPr>
        <w:t xml:space="preserve">Analyzing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to enhance </w:t>
      </w:r>
      <w:r w:rsidR="00860CDD">
        <w:rPr>
          <w:rFonts w:ascii="Times New Roman" w:hAnsi="Times New Roman" w:hint="eastAsia"/>
          <w:lang w:eastAsia="zh-CN"/>
        </w:rPr>
        <w:t>service connectivity and reliability</w:t>
      </w:r>
      <w:r>
        <w:rPr>
          <w:rFonts w:ascii="Times New Roman" w:hAnsi="Times New Roman"/>
          <w:lang w:eastAsia="zh-CN"/>
        </w:rPr>
        <w:t xml:space="preserve"> for Mission Critical services.</w:t>
      </w:r>
    </w:p>
    <w:p w14:paraId="47E62212" w14:textId="45618A7C" w:rsidR="00C94B99" w:rsidRDefault="004466D6" w:rsidP="00FA182E">
      <w:pPr>
        <w:pStyle w:val="B1"/>
        <w:numPr>
          <w:ilvl w:val="0"/>
          <w:numId w:val="4"/>
        </w:numPr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Impacts to Mission Critical service KPIs (e.g. QoS, latency aspects, and bandwidth limitations) for </w:t>
      </w:r>
      <w:r w:rsidR="00860CDD"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>.</w:t>
      </w:r>
    </w:p>
    <w:p w14:paraId="288D6C26" w14:textId="126AE5E2" w:rsidR="006C27E8" w:rsidRDefault="004466D6" w:rsidP="004466D6">
      <w:pPr>
        <w:pStyle w:val="B1"/>
        <w:ind w:left="0" w:firstLine="0"/>
        <w:rPr>
          <w:rFonts w:ascii="Times New Roman" w:hAnsi="Times New Roman"/>
          <w:lang w:val="en-GB"/>
        </w:rPr>
      </w:pPr>
      <w:r w:rsidRPr="004466D6">
        <w:rPr>
          <w:rFonts w:ascii="Times New Roman" w:hAnsi="Times New Roman"/>
          <w:lang w:val="en-GB"/>
        </w:rPr>
        <w:lastRenderedPageBreak/>
        <w:t xml:space="preserve">It is important to study the impacts to the SA6 enabler specifications in order to support </w:t>
      </w:r>
      <w:r w:rsidR="00860CDD">
        <w:rPr>
          <w:rFonts w:ascii="Times New Roman" w:hAnsi="Times New Roman" w:hint="eastAsia"/>
          <w:lang w:eastAsia="zh-CN"/>
        </w:rPr>
        <w:t>Multi-Access</w:t>
      </w:r>
      <w:r w:rsidRPr="004466D6">
        <w:rPr>
          <w:rFonts w:ascii="Times New Roman" w:hAnsi="Times New Roman"/>
          <w:lang w:val="en-GB"/>
        </w:rPr>
        <w:t>, aligned with SA2 architecture.</w:t>
      </w:r>
    </w:p>
    <w:p w14:paraId="7816F7A5" w14:textId="79BD6EB7" w:rsidR="004466D6" w:rsidRDefault="004466D6" w:rsidP="004466D6">
      <w:pPr>
        <w:pStyle w:val="B1"/>
        <w:ind w:left="0" w:firstLine="0"/>
        <w:rPr>
          <w:rFonts w:ascii="Times New Roman" w:hAnsi="Times New Roman"/>
          <w:lang w:val="en-GB"/>
        </w:rPr>
      </w:pPr>
      <w:r w:rsidRPr="004466D6">
        <w:rPr>
          <w:rFonts w:ascii="Times New Roman" w:hAnsi="Times New Roman"/>
          <w:lang w:val="en-GB"/>
        </w:rPr>
        <w:t>Impacts of below aspects of Stage 1 and Stage 2 work from other WGs may be considered for changes in the objectives:</w:t>
      </w:r>
    </w:p>
    <w:p w14:paraId="689896A4" w14:textId="394D1ECB" w:rsidR="004466D6" w:rsidRDefault="004466D6" w:rsidP="004466D6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val="en-GB"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  <w:t xml:space="preserve">Managing traffic steering operation for </w:t>
      </w:r>
      <w:r w:rsidR="005C7A73">
        <w:rPr>
          <w:rFonts w:ascii="Times New Roman" w:hAnsi="Times New Roman" w:hint="eastAsia"/>
          <w:lang w:eastAsia="zh-CN"/>
        </w:rPr>
        <w:t>device</w:t>
      </w:r>
      <w:r>
        <w:rPr>
          <w:rFonts w:ascii="Times New Roman" w:hAnsi="Times New Roman"/>
          <w:lang w:eastAsia="zh-CN"/>
        </w:rPr>
        <w:t xml:space="preserve"> and vertical services (judging the steering moment or triggering traffic steering</w:t>
      </w:r>
      <w:r w:rsidR="00050CF3">
        <w:rPr>
          <w:rFonts w:ascii="Times New Roman" w:hAnsi="Times New Roman" w:hint="eastAsia"/>
          <w:lang w:eastAsia="zh-CN"/>
        </w:rPr>
        <w:t xml:space="preserve">, </w:t>
      </w:r>
      <w:r w:rsidR="00657D44">
        <w:rPr>
          <w:rFonts w:ascii="Times New Roman" w:hAnsi="Times New Roman" w:hint="eastAsia"/>
          <w:lang w:eastAsia="zh-CN"/>
        </w:rPr>
        <w:t>supporting</w:t>
      </w:r>
      <w:r w:rsidR="00050CF3">
        <w:rPr>
          <w:rFonts w:ascii="Times New Roman" w:hAnsi="Times New Roman" w:hint="eastAsia"/>
          <w:lang w:eastAsia="zh-CN"/>
        </w:rPr>
        <w:t xml:space="preserve"> </w:t>
      </w:r>
      <w:r w:rsidR="00657D44">
        <w:rPr>
          <w:rFonts w:ascii="Times New Roman" w:hAnsi="Times New Roman" w:hint="eastAsia"/>
          <w:lang w:eastAsia="zh-CN"/>
        </w:rPr>
        <w:t>s</w:t>
      </w:r>
      <w:r w:rsidR="00657D44" w:rsidRPr="00657D44">
        <w:rPr>
          <w:rFonts w:ascii="Times New Roman" w:hAnsi="Times New Roman"/>
          <w:lang w:eastAsia="zh-CN"/>
        </w:rPr>
        <w:t>imultaneous data transmission</w:t>
      </w:r>
      <w:r>
        <w:rPr>
          <w:rFonts w:ascii="Times New Roman" w:hAnsi="Times New Roman"/>
          <w:lang w:eastAsia="zh-CN"/>
        </w:rPr>
        <w:t xml:space="preserve">), </w:t>
      </w:r>
    </w:p>
    <w:p w14:paraId="40D80318" w14:textId="0E09664D" w:rsidR="004466D6" w:rsidRDefault="004466D6" w:rsidP="004466D6">
      <w:pPr>
        <w:pStyle w:val="B1"/>
        <w:spacing w:after="180"/>
        <w:ind w:left="568" w:hanging="284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capability authorization and exposure</w:t>
      </w:r>
      <w:r w:rsidR="00657D44">
        <w:rPr>
          <w:rFonts w:ascii="Times New Roman" w:hAnsi="Times New Roman" w:hint="eastAsia"/>
          <w:lang w:eastAsia="zh-CN"/>
        </w:rPr>
        <w:t xml:space="preserve"> </w:t>
      </w:r>
      <w:r w:rsidR="00F950FA">
        <w:rPr>
          <w:rFonts w:ascii="Times New Roman" w:hAnsi="Times New Roman" w:hint="eastAsia"/>
          <w:lang w:eastAsia="zh-CN"/>
        </w:rPr>
        <w:t>(</w:t>
      </w:r>
      <w:r w:rsidR="00657D44">
        <w:rPr>
          <w:rFonts w:ascii="Times New Roman" w:hAnsi="Times New Roman" w:hint="eastAsia"/>
          <w:lang w:eastAsia="zh-CN"/>
        </w:rPr>
        <w:t xml:space="preserve">with the exposed information from 5G core network, the enable layer considers to steer the data traffic between an AF and the </w:t>
      </w:r>
      <w:r w:rsidR="005C7A73">
        <w:rPr>
          <w:rFonts w:ascii="Times New Roman" w:hAnsi="Times New Roman" w:hint="eastAsia"/>
          <w:lang w:eastAsia="zh-CN"/>
        </w:rPr>
        <w:t>device</w:t>
      </w:r>
      <w:r w:rsidR="00657D44">
        <w:rPr>
          <w:rFonts w:ascii="Times New Roman" w:hAnsi="Times New Roman" w:hint="eastAsia"/>
          <w:lang w:eastAsia="zh-CN"/>
        </w:rPr>
        <w:t xml:space="preserve"> to enhanve the service quality</w:t>
      </w:r>
      <w:r w:rsidR="007C4ACA">
        <w:rPr>
          <w:rFonts w:ascii="Times New Roman" w:hAnsi="Times New Roman" w:hint="eastAsia"/>
          <w:lang w:eastAsia="zh-CN"/>
        </w:rPr>
        <w:t>)</w:t>
      </w:r>
      <w:r w:rsidR="0059630F">
        <w:rPr>
          <w:rFonts w:ascii="Times New Roman" w:hAnsi="Times New Roman" w:hint="eastAsia"/>
          <w:lang w:eastAsia="zh-CN"/>
        </w:rPr>
        <w:t>,</w:t>
      </w:r>
    </w:p>
    <w:p w14:paraId="39FB90AD" w14:textId="7ED714A6" w:rsidR="004466D6" w:rsidRDefault="004466D6" w:rsidP="004466D6">
      <w:pPr>
        <w:pStyle w:val="B1"/>
        <w:spacing w:after="180"/>
        <w:ind w:left="568" w:hanging="284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  <w:t>Application notification about KPI characteristics</w:t>
      </w:r>
      <w:r w:rsidR="0059630F">
        <w:rPr>
          <w:rFonts w:ascii="Times New Roman" w:hAnsi="Times New Roman" w:hint="eastAsia"/>
          <w:lang w:eastAsia="zh-CN"/>
        </w:rPr>
        <w:t>,</w:t>
      </w:r>
    </w:p>
    <w:p w14:paraId="02EA1857" w14:textId="554CE1FD" w:rsidR="004466D6" w:rsidRDefault="004466D6" w:rsidP="004466D6">
      <w:pPr>
        <w:pStyle w:val="B1"/>
        <w:spacing w:after="180"/>
        <w:ind w:left="568" w:hanging="284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  <w:t>Model deployment for vertical application and Mission Critical services</w:t>
      </w:r>
      <w:r w:rsidR="0059630F">
        <w:rPr>
          <w:rFonts w:ascii="Times New Roman" w:hAnsi="Times New Roman" w:hint="eastAsia"/>
          <w:lang w:eastAsia="zh-CN"/>
        </w:rPr>
        <w:t>.</w:t>
      </w:r>
      <w:r w:rsidR="0059630F">
        <w:rPr>
          <w:rFonts w:ascii="Times New Roman" w:hAnsi="Times New Roman"/>
          <w:lang w:eastAsia="zh-CN"/>
        </w:rPr>
        <w:t xml:space="preserve"> </w:t>
      </w:r>
    </w:p>
    <w:p w14:paraId="547AC013" w14:textId="77777777" w:rsidR="006C27E8" w:rsidRDefault="006C27E8" w:rsidP="006C27E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347FAF1" w14:textId="77777777" w:rsidR="004466D6" w:rsidRPr="004466D6" w:rsidRDefault="004466D6" w:rsidP="004466D6">
      <w:pPr>
        <w:rPr>
          <w:rFonts w:eastAsiaTheme="minorEastAsia" w:cs="Arial"/>
          <w:kern w:val="2"/>
          <w:sz w:val="21"/>
          <w:szCs w:val="22"/>
          <w:lang w:val="en-US" w:eastAsia="zh-CN"/>
          <w14:ligatures w14:val="standardContextual"/>
        </w:rPr>
      </w:pPr>
      <w:r w:rsidRPr="004466D6">
        <w:rPr>
          <w:rFonts w:eastAsiaTheme="minorEastAsia" w:cs="Arial"/>
          <w:kern w:val="2"/>
          <w:sz w:val="21"/>
          <w:szCs w:val="22"/>
          <w:lang w:val="en-US" w:eastAsia="zh-CN"/>
          <w14:ligatures w14:val="standardContextual"/>
        </w:rPr>
        <w:t>The SA6 objectives of this study item include the following:</w:t>
      </w:r>
    </w:p>
    <w:p w14:paraId="0BDCD80C" w14:textId="77777777" w:rsidR="00E23570" w:rsidRDefault="004466D6" w:rsidP="00E2357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Application Enablers:</w:t>
      </w:r>
    </w:p>
    <w:p w14:paraId="62C39807" w14:textId="425EB13C" w:rsidR="004466D6" w:rsidRPr="00E23570" w:rsidRDefault="004466D6" w:rsidP="00E2357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  <w:lang w:eastAsia="zh-CN"/>
        </w:rPr>
      </w:pPr>
      <w:r w:rsidRPr="00E23570">
        <w:rPr>
          <w:rFonts w:ascii="Times New Roman" w:hAnsi="Times New Roman"/>
          <w:lang w:eastAsia="zh-CN"/>
        </w:rPr>
        <w:t xml:space="preserve">Study the impacts to application enablers for supporting </w:t>
      </w:r>
      <w:r w:rsidR="00860CDD">
        <w:rPr>
          <w:rFonts w:ascii="Times New Roman" w:hAnsi="Times New Roman" w:hint="eastAsia"/>
          <w:lang w:eastAsia="zh-CN"/>
        </w:rPr>
        <w:t>Multi-Access</w:t>
      </w:r>
      <w:r w:rsidRPr="00E23570">
        <w:rPr>
          <w:rFonts w:ascii="Times New Roman" w:hAnsi="Times New Roman"/>
          <w:lang w:eastAsia="zh-CN"/>
        </w:rPr>
        <w:t>, such as:</w:t>
      </w:r>
    </w:p>
    <w:p w14:paraId="4178F539" w14:textId="3713E15F" w:rsidR="00351719" w:rsidRPr="00351719" w:rsidRDefault="00351719" w:rsidP="00351719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 w:rsidRPr="00351719">
        <w:rPr>
          <w:rFonts w:ascii="Times New Roman" w:hAnsi="Times New Roman" w:cs="Arial"/>
          <w:lang w:eastAsia="zh-CN"/>
        </w:rPr>
        <w:t>Support application services information exposure to application enabler.</w:t>
      </w:r>
    </w:p>
    <w:p w14:paraId="1FD78F2E" w14:textId="5FF4B6D8" w:rsidR="00351719" w:rsidRPr="00351719" w:rsidRDefault="00351719" w:rsidP="00351719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 w:rsidRPr="00351719">
        <w:rPr>
          <w:rFonts w:ascii="Times New Roman" w:hAnsi="Times New Roman" w:cs="Arial"/>
          <w:lang w:eastAsia="zh-CN"/>
        </w:rPr>
        <w:t>Support indicating application services division and network selection.</w:t>
      </w:r>
    </w:p>
    <w:p w14:paraId="024A6322" w14:textId="02648F6E" w:rsidR="0059630F" w:rsidRDefault="00351719" w:rsidP="00351719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 w:rsidRPr="00351719">
        <w:rPr>
          <w:rFonts w:ascii="Times New Roman" w:hAnsi="Times New Roman" w:cs="Arial"/>
          <w:lang w:eastAsia="zh-CN"/>
        </w:rPr>
        <w:t>Support multi-access in enable layer, including potential new enabler, potential new APIs, and relevant notification management.</w:t>
      </w:r>
    </w:p>
    <w:p w14:paraId="0EA503EC" w14:textId="5BB69E98" w:rsidR="004466D6" w:rsidRDefault="004466D6" w:rsidP="00E23570">
      <w:pPr>
        <w:pStyle w:val="B2"/>
        <w:numPr>
          <w:ilvl w:val="1"/>
          <w:numId w:val="9"/>
        </w:numPr>
        <w:rPr>
          <w:rFonts w:ascii="Times New Roman" w:hAnsi="Times New Roman" w:cs="Arial"/>
          <w:color w:val="auto"/>
          <w:lang w:eastAsia="zh-CN"/>
        </w:rPr>
      </w:pPr>
      <w:r w:rsidRPr="004466D6">
        <w:rPr>
          <w:rFonts w:ascii="Times New Roman" w:hAnsi="Times New Roman" w:cs="Arial"/>
          <w:color w:val="auto"/>
          <w:lang w:eastAsia="zh-CN"/>
        </w:rPr>
        <w:t xml:space="preserve">Identify key issues, deployment models and develop solutions for application enablers with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 w:rsidRPr="004466D6">
        <w:rPr>
          <w:rFonts w:ascii="Times New Roman" w:hAnsi="Times New Roman" w:cs="Arial"/>
          <w:color w:val="auto"/>
          <w:lang w:eastAsia="zh-CN"/>
        </w:rPr>
        <w:t xml:space="preserve"> </w:t>
      </w:r>
      <w:r w:rsidRPr="004466D6">
        <w:rPr>
          <w:rFonts w:ascii="Times New Roman" w:hAnsi="Times New Roman" w:cs="Arial"/>
          <w:color w:val="auto"/>
          <w:lang w:eastAsia="zh-CN"/>
        </w:rPr>
        <w:t>based on impacts identified in 1.a.</w:t>
      </w:r>
    </w:p>
    <w:p w14:paraId="04E31FE7" w14:textId="4FD5A1F7" w:rsidR="003A09CF" w:rsidRPr="004466D6" w:rsidRDefault="003A09CF" w:rsidP="003A09CF">
      <w:pPr>
        <w:pStyle w:val="B2"/>
        <w:ind w:left="0" w:firstLine="0"/>
        <w:rPr>
          <w:rFonts w:ascii="Times New Roman" w:hAnsi="Times New Roman" w:cs="Arial"/>
          <w:color w:val="auto"/>
          <w:lang w:eastAsia="zh-CN"/>
        </w:rPr>
      </w:pPr>
      <w:r>
        <w:rPr>
          <w:rFonts w:ascii="Times New Roman" w:hAnsi="Times New Roman" w:cs="Arial" w:hint="eastAsia"/>
          <w:color w:val="auto"/>
          <w:lang w:eastAsia="zh-CN"/>
        </w:rPr>
        <w:t>Editor</w:t>
      </w:r>
      <w:r>
        <w:rPr>
          <w:rFonts w:ascii="Times New Roman" w:hAnsi="Times New Roman" w:cs="Arial"/>
          <w:color w:val="auto"/>
          <w:lang w:eastAsia="zh-CN"/>
        </w:rPr>
        <w:t>’</w:t>
      </w:r>
      <w:r>
        <w:rPr>
          <w:rFonts w:ascii="Times New Roman" w:hAnsi="Times New Roman" w:cs="Arial" w:hint="eastAsia"/>
          <w:color w:val="auto"/>
          <w:lang w:eastAsia="zh-CN"/>
        </w:rPr>
        <w:t>s Note: Support for bullet ii will follow the relevant SA1 study.</w:t>
      </w:r>
    </w:p>
    <w:p w14:paraId="6B943971" w14:textId="6FA989DF" w:rsidR="004466D6" w:rsidRDefault="004466D6" w:rsidP="00FA182E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Mission Critical:</w:t>
      </w:r>
    </w:p>
    <w:p w14:paraId="306C938C" w14:textId="7BB3375D" w:rsidR="004466D6" w:rsidRPr="004466D6" w:rsidRDefault="004466D6" w:rsidP="00E23570">
      <w:pPr>
        <w:pStyle w:val="B2"/>
        <w:numPr>
          <w:ilvl w:val="1"/>
          <w:numId w:val="9"/>
        </w:numPr>
        <w:rPr>
          <w:rFonts w:ascii="Times New Roman" w:hAnsi="Times New Roman" w:cs="Arial"/>
          <w:color w:val="auto"/>
          <w:lang w:eastAsia="zh-CN"/>
        </w:rPr>
      </w:pPr>
      <w:r w:rsidRPr="004466D6">
        <w:rPr>
          <w:rFonts w:ascii="Times New Roman" w:hAnsi="Times New Roman" w:cs="Arial"/>
          <w:color w:val="auto"/>
          <w:lang w:eastAsia="zh-CN"/>
        </w:rPr>
        <w:t xml:space="preserve">Study the impacts of usage of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 w:rsidRPr="004466D6">
        <w:rPr>
          <w:rFonts w:ascii="Times New Roman" w:hAnsi="Times New Roman" w:cs="Arial"/>
          <w:color w:val="auto"/>
          <w:lang w:eastAsia="zh-CN"/>
        </w:rPr>
        <w:t xml:space="preserve"> </w:t>
      </w:r>
      <w:r w:rsidRPr="004466D6">
        <w:rPr>
          <w:rFonts w:ascii="Times New Roman" w:hAnsi="Times New Roman" w:cs="Arial"/>
          <w:color w:val="auto"/>
          <w:lang w:eastAsia="zh-CN"/>
        </w:rPr>
        <w:t>for Mission Critical services, including:</w:t>
      </w:r>
    </w:p>
    <w:p w14:paraId="50652020" w14:textId="26CD54A4" w:rsidR="004466D6" w:rsidRPr="004466D6" w:rsidRDefault="004466D6" w:rsidP="00FA182E">
      <w:pPr>
        <w:pStyle w:val="B3"/>
        <w:numPr>
          <w:ilvl w:val="0"/>
          <w:numId w:val="6"/>
        </w:numPr>
        <w:rPr>
          <w:rFonts w:ascii="Times New Roman" w:hAnsi="Times New Roman" w:cs="Arial"/>
          <w:lang w:eastAsia="zh-CN"/>
        </w:rPr>
      </w:pPr>
      <w:r w:rsidRPr="004466D6">
        <w:rPr>
          <w:rFonts w:ascii="Times New Roman" w:hAnsi="Times New Roman" w:cs="Arial"/>
          <w:lang w:eastAsia="zh-CN"/>
        </w:rPr>
        <w:t xml:space="preserve">Potential awareness of the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 w:rsidRPr="004466D6">
        <w:rPr>
          <w:rFonts w:ascii="Times New Roman" w:hAnsi="Times New Roman" w:cs="Arial"/>
          <w:lang w:eastAsia="zh-CN"/>
        </w:rPr>
        <w:t xml:space="preserve"> </w:t>
      </w:r>
      <w:r w:rsidRPr="004466D6">
        <w:rPr>
          <w:rFonts w:ascii="Times New Roman" w:hAnsi="Times New Roman" w:cs="Arial"/>
          <w:lang w:eastAsia="zh-CN"/>
        </w:rPr>
        <w:t>usage to provide better user experience</w:t>
      </w:r>
    </w:p>
    <w:p w14:paraId="69600322" w14:textId="464226E1" w:rsidR="006C27E8" w:rsidRPr="00DF27CA" w:rsidRDefault="004466D6" w:rsidP="00E23570">
      <w:pPr>
        <w:pStyle w:val="B2"/>
        <w:numPr>
          <w:ilvl w:val="1"/>
          <w:numId w:val="9"/>
        </w:numPr>
        <w:rPr>
          <w:rFonts w:ascii="Times New Roman" w:hAnsi="Times New Roman" w:cs="Arial"/>
          <w:color w:val="auto"/>
          <w:lang w:eastAsia="zh-CN"/>
        </w:rPr>
      </w:pPr>
      <w:r w:rsidRPr="004466D6">
        <w:rPr>
          <w:rFonts w:ascii="Times New Roman" w:hAnsi="Times New Roman" w:cs="Arial"/>
          <w:color w:val="auto"/>
          <w:lang w:eastAsia="zh-CN"/>
        </w:rPr>
        <w:t xml:space="preserve">Identify key issues, deployment models and develop solutions for Mission Critical services with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 w:rsidRPr="004466D6">
        <w:rPr>
          <w:rFonts w:ascii="Times New Roman" w:hAnsi="Times New Roman" w:cs="Arial"/>
          <w:color w:val="auto"/>
          <w:lang w:eastAsia="zh-CN"/>
        </w:rPr>
        <w:t xml:space="preserve"> </w:t>
      </w:r>
      <w:r w:rsidRPr="004466D6">
        <w:rPr>
          <w:rFonts w:ascii="Times New Roman" w:hAnsi="Times New Roman" w:cs="Arial"/>
          <w:color w:val="auto"/>
          <w:lang w:eastAsia="zh-CN"/>
        </w:rPr>
        <w:t>based on impacts identified in 2.a.</w:t>
      </w:r>
    </w:p>
    <w:p w14:paraId="4431009E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F1854B" w14:textId="77777777" w:rsidR="00DF27CA" w:rsidRDefault="00DF27CA" w:rsidP="00DF27CA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F27CA" w14:paraId="1EAC039D" w14:textId="77777777" w:rsidTr="008F58ED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934432" w14:textId="77777777" w:rsidR="00DF27CA" w:rsidRDefault="00DF27CA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DF27CA" w14:paraId="4865D11A" w14:textId="77777777" w:rsidTr="008F58ED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136285" w14:textId="77777777" w:rsidR="00DF27CA" w:rsidRDefault="00DF27C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B762E8" w14:textId="77777777" w:rsidR="00DF27CA" w:rsidRDefault="00DF27C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5A28E9" w14:textId="77777777" w:rsidR="00DF27CA" w:rsidRDefault="00DF27CA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E04931" w14:textId="77777777" w:rsidR="00DF27CA" w:rsidRDefault="00DF27C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648868" w14:textId="77777777" w:rsidR="00DF27CA" w:rsidRDefault="00DF27C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D1F30C" w14:textId="77777777" w:rsidR="00DF27CA" w:rsidRDefault="00DF27CA">
            <w:pPr>
              <w:pStyle w:val="TAH"/>
            </w:pPr>
            <w:r>
              <w:t>Rapporteur</w:t>
            </w:r>
          </w:p>
        </w:tc>
      </w:tr>
      <w:tr w:rsidR="008F58ED" w14:paraId="69EE5B4F" w14:textId="77777777" w:rsidTr="008F58ED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9FB3" w14:textId="77777777" w:rsidR="008F58ED" w:rsidRDefault="008F58ED" w:rsidP="008F58ED">
            <w:pPr>
              <w:pStyle w:val="Guidance"/>
              <w:spacing w:after="0"/>
            </w:pPr>
            <w:r>
              <w:t>Internal TR</w:t>
            </w:r>
          </w:p>
          <w:p w14:paraId="5CE253EB" w14:textId="77777777" w:rsidR="008F58ED" w:rsidRDefault="008F58ED" w:rsidP="008F58ED">
            <w:pPr>
              <w:pStyle w:val="Guidance"/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398E" w14:textId="77777777" w:rsidR="008F58ED" w:rsidRDefault="008F58ED" w:rsidP="008F58ED">
            <w:pPr>
              <w:pStyle w:val="Guidance"/>
              <w:spacing w:after="0"/>
            </w:pPr>
            <w:r>
              <w:t>23.XXX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EF7" w14:textId="012E2EE1" w:rsidR="008F58ED" w:rsidRDefault="008F58ED" w:rsidP="008F58ED">
            <w:pPr>
              <w:pStyle w:val="Guidance"/>
              <w:spacing w:after="0"/>
            </w:pPr>
            <w:r>
              <w:t xml:space="preserve">Study on application enablement for </w:t>
            </w:r>
            <w:r w:rsidRPr="00DF27CA">
              <w:t>Multi-Access (Dual 3GPP + ATSSS)</w:t>
            </w:r>
            <w:r>
              <w:t xml:space="preserve"> enabled 5G Services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FF4E" w14:textId="7E470576" w:rsidR="008F58ED" w:rsidRDefault="008F58ED" w:rsidP="008F58ED">
            <w:pPr>
              <w:pStyle w:val="Guidance"/>
              <w:spacing w:after="0"/>
            </w:pPr>
            <w:r>
              <w:t>SA#104 (Jun, 2024)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284F" w14:textId="53975938" w:rsidR="008F58ED" w:rsidRDefault="008F58ED" w:rsidP="008F58ED">
            <w:pPr>
              <w:pStyle w:val="Guidance"/>
              <w:spacing w:after="0"/>
            </w:pPr>
            <w:r>
              <w:t>SA#105 (Sep, 2024)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116E" w14:textId="3D0A82AF" w:rsidR="008F58ED" w:rsidRDefault="008F58ED" w:rsidP="008F58ED">
            <w:pPr>
              <w:pStyle w:val="Guidance"/>
              <w:spacing w:after="0"/>
            </w:pPr>
            <w:bookmarkStart w:id="2" w:name="_Hlk163488411"/>
            <w:r>
              <w:rPr>
                <w:rFonts w:hint="eastAsia"/>
                <w:lang w:eastAsia="zh-CN"/>
              </w:rPr>
              <w:t>Zhe Zhou</w: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China Telecom,</w:t>
            </w:r>
            <w:r>
              <w:t xml:space="preserve"> &lt;</w:t>
            </w:r>
            <w:r>
              <w:rPr>
                <w:rFonts w:hint="eastAsia"/>
                <w:lang w:eastAsia="zh-CN"/>
              </w:rPr>
              <w:t>zhouz11@chinatelecom.cn</w:t>
            </w:r>
            <w:r>
              <w:t>&gt;</w:t>
            </w:r>
            <w:bookmarkEnd w:id="2"/>
          </w:p>
        </w:tc>
      </w:tr>
    </w:tbl>
    <w:p w14:paraId="7831E84C" w14:textId="77777777" w:rsidR="00DF27CA" w:rsidRDefault="00DF27CA" w:rsidP="00DF27CA">
      <w:pPr>
        <w:pStyle w:val="FP"/>
      </w:pPr>
    </w:p>
    <w:p w14:paraId="2DA99C74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EE3D6E5" w14:textId="1771986E" w:rsidR="00DF27CA" w:rsidRDefault="008F58ED" w:rsidP="00DF27CA">
      <w:pPr>
        <w:pStyle w:val="Guidance"/>
        <w:rPr>
          <w:i w:val="0"/>
        </w:rPr>
      </w:pPr>
      <w:r w:rsidRPr="008F58ED">
        <w:rPr>
          <w:i w:val="0"/>
        </w:rPr>
        <w:t>Zhe Zhou, China Telecom, &lt;zhouz11@chinatelecom.cn&gt;</w:t>
      </w:r>
    </w:p>
    <w:p w14:paraId="65B7F757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D98B0E0" w14:textId="77777777" w:rsidR="00DF27CA" w:rsidRDefault="00DF27CA" w:rsidP="00DF27CA">
      <w:pPr>
        <w:pStyle w:val="Guidance"/>
        <w:rPr>
          <w:i w:val="0"/>
        </w:rPr>
      </w:pPr>
      <w:r>
        <w:rPr>
          <w:i w:val="0"/>
        </w:rPr>
        <w:t>SA6</w:t>
      </w:r>
    </w:p>
    <w:p w14:paraId="45C66D46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85ADF7C" w14:textId="77777777" w:rsidR="00DF27CA" w:rsidRDefault="00DF27CA" w:rsidP="00DF27CA">
      <w:pPr>
        <w:pStyle w:val="Guidance"/>
        <w:rPr>
          <w:i w:val="0"/>
        </w:rPr>
      </w:pPr>
      <w:r>
        <w:rPr>
          <w:i w:val="0"/>
        </w:rPr>
        <w:t>SA2 for system aspects, SA3 for security aspects, SA5 for management aspects.</w:t>
      </w:r>
    </w:p>
    <w:p w14:paraId="013C75B6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77C7C8B" w14:textId="77777777" w:rsidR="00DF27CA" w:rsidRDefault="00DF27CA" w:rsidP="00DF27CA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F27CA" w14:paraId="3FA1D2E0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DC2A787" w14:textId="77777777" w:rsidR="00DF27CA" w:rsidRDefault="00DF27CA">
            <w:pPr>
              <w:pStyle w:val="TAH"/>
            </w:pPr>
            <w:r>
              <w:t>Supporting IM name</w:t>
            </w:r>
          </w:p>
        </w:tc>
      </w:tr>
      <w:tr w:rsidR="00235A0F" w14:paraId="37C527E2" w14:textId="77777777" w:rsidTr="00235A0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4DA8" w14:textId="1987D0E8" w:rsidR="00235A0F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35A0F" w14:paraId="56567960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E239" w14:textId="6124214B" w:rsidR="00235A0F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35A0F" w14:paraId="0726943E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433E" w14:textId="2B3C2957" w:rsidR="00235A0F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235A0F" w14:paraId="3C4B52E1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921" w14:textId="3D6E3114" w:rsidR="00235A0F" w:rsidRPr="00D84E86" w:rsidRDefault="00235A0F" w:rsidP="00235A0F">
            <w:pPr>
              <w:pStyle w:val="TAL"/>
            </w:pPr>
            <w:r w:rsidRPr="00D84E86">
              <w:t>Spreadtrum</w:t>
            </w:r>
          </w:p>
        </w:tc>
      </w:tr>
      <w:tr w:rsidR="00235A0F" w14:paraId="06827858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105" w14:textId="6743C04C" w:rsidR="00235A0F" w:rsidRPr="00D84E86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35A0F" w14:paraId="3E770718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879" w14:textId="58D632A3" w:rsidR="00235A0F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3F270203" w14:textId="77777777" w:rsidR="00DF27CA" w:rsidRDefault="00DF27CA" w:rsidP="00DF27CA"/>
    <w:p w14:paraId="31B0A1E7" w14:textId="77777777" w:rsidR="003F0DBD" w:rsidRDefault="003F0DBD" w:rsidP="00DF27CA">
      <w:pPr>
        <w:pStyle w:val="B1"/>
        <w:jc w:val="left"/>
      </w:pPr>
    </w:p>
    <w:sectPr w:rsidR="003F0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9F62" w14:textId="77777777" w:rsidR="009B739F" w:rsidRDefault="009B739F" w:rsidP="0059630F">
      <w:r>
        <w:separator/>
      </w:r>
    </w:p>
  </w:endnote>
  <w:endnote w:type="continuationSeparator" w:id="0">
    <w:p w14:paraId="4A57195C" w14:textId="77777777" w:rsidR="009B739F" w:rsidRDefault="009B739F" w:rsidP="0059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9388" w14:textId="77777777" w:rsidR="009B739F" w:rsidRDefault="009B739F" w:rsidP="0059630F">
      <w:r>
        <w:separator/>
      </w:r>
    </w:p>
  </w:footnote>
  <w:footnote w:type="continuationSeparator" w:id="0">
    <w:p w14:paraId="40B39C0B" w14:textId="77777777" w:rsidR="009B739F" w:rsidRDefault="009B739F" w:rsidP="00596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54614"/>
    <w:multiLevelType w:val="hybridMultilevel"/>
    <w:tmpl w:val="590A3C14"/>
    <w:lvl w:ilvl="0" w:tplc="CD421A1A">
      <w:start w:val="1"/>
      <w:numFmt w:val="lowerLetter"/>
      <w:lvlText w:val="%1)"/>
      <w:lvlJc w:val="left"/>
      <w:pPr>
        <w:ind w:left="1495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1" w15:restartNumberingAfterBreak="0">
    <w:nsid w:val="17A30C4C"/>
    <w:multiLevelType w:val="hybridMultilevel"/>
    <w:tmpl w:val="9F365108"/>
    <w:lvl w:ilvl="0" w:tplc="CD421A1A">
      <w:start w:val="1"/>
      <w:numFmt w:val="lowerLetter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E916263"/>
    <w:multiLevelType w:val="hybridMultilevel"/>
    <w:tmpl w:val="4C32A068"/>
    <w:lvl w:ilvl="0" w:tplc="F8B849A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3" w15:restartNumberingAfterBreak="0">
    <w:nsid w:val="2754069D"/>
    <w:multiLevelType w:val="hybridMultilevel"/>
    <w:tmpl w:val="A77A5FE2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44023741"/>
    <w:multiLevelType w:val="hybridMultilevel"/>
    <w:tmpl w:val="76B0CCDE"/>
    <w:lvl w:ilvl="0" w:tplc="657A637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lowerLetter"/>
      <w:lvlText w:val="%5)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lowerLetter"/>
      <w:lvlText w:val="%8)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abstractNum w:abstractNumId="5" w15:restartNumberingAfterBreak="0">
    <w:nsid w:val="4B9D1516"/>
    <w:multiLevelType w:val="hybridMultilevel"/>
    <w:tmpl w:val="24B8EC36"/>
    <w:lvl w:ilvl="0" w:tplc="AD623704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52D86452"/>
    <w:multiLevelType w:val="hybridMultilevel"/>
    <w:tmpl w:val="3856ABB4"/>
    <w:lvl w:ilvl="0" w:tplc="6546B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6184400">
      <w:start w:val="1"/>
      <w:numFmt w:val="lowerLetter"/>
      <w:lvlText w:val="%2."/>
      <w:lvlJc w:val="left"/>
      <w:pPr>
        <w:ind w:left="10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66D70888"/>
    <w:multiLevelType w:val="hybridMultilevel"/>
    <w:tmpl w:val="1020F666"/>
    <w:lvl w:ilvl="0" w:tplc="0409000F">
      <w:start w:val="1"/>
      <w:numFmt w:val="decimal"/>
      <w:lvlText w:val="%1."/>
      <w:lvlJc w:val="left"/>
      <w:pPr>
        <w:ind w:left="1291" w:hanging="440"/>
      </w:p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8" w15:restartNumberingAfterBreak="0">
    <w:nsid w:val="765310A6"/>
    <w:multiLevelType w:val="hybridMultilevel"/>
    <w:tmpl w:val="B538D32E"/>
    <w:lvl w:ilvl="0" w:tplc="AD623704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num w:numId="1" w16cid:durableId="987590048">
    <w:abstractNumId w:val="7"/>
  </w:num>
  <w:num w:numId="2" w16cid:durableId="1067800887">
    <w:abstractNumId w:val="8"/>
  </w:num>
  <w:num w:numId="3" w16cid:durableId="1199050197">
    <w:abstractNumId w:val="5"/>
  </w:num>
  <w:num w:numId="4" w16cid:durableId="1604220004">
    <w:abstractNumId w:val="1"/>
  </w:num>
  <w:num w:numId="5" w16cid:durableId="800997847">
    <w:abstractNumId w:val="0"/>
  </w:num>
  <w:num w:numId="6" w16cid:durableId="5519403">
    <w:abstractNumId w:val="2"/>
  </w:num>
  <w:num w:numId="7" w16cid:durableId="1183741513">
    <w:abstractNumId w:val="4"/>
  </w:num>
  <w:num w:numId="8" w16cid:durableId="1273710697">
    <w:abstractNumId w:val="3"/>
  </w:num>
  <w:num w:numId="9" w16cid:durableId="1477801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WyMDc1MjIxM7YwMzVV0lEKTi0uzszPAykwrAUAbvdDRiwAAAA="/>
  </w:docVars>
  <w:rsids>
    <w:rsidRoot w:val="003F0DBD"/>
    <w:rsid w:val="00020E6F"/>
    <w:rsid w:val="00050CF3"/>
    <w:rsid w:val="000A1D9D"/>
    <w:rsid w:val="000A444E"/>
    <w:rsid w:val="000E3DEA"/>
    <w:rsid w:val="001443D7"/>
    <w:rsid w:val="00155102"/>
    <w:rsid w:val="001A25EE"/>
    <w:rsid w:val="001F7F61"/>
    <w:rsid w:val="00235A0F"/>
    <w:rsid w:val="003017CB"/>
    <w:rsid w:val="00320B05"/>
    <w:rsid w:val="00351719"/>
    <w:rsid w:val="00360DC2"/>
    <w:rsid w:val="003A09CF"/>
    <w:rsid w:val="003C375F"/>
    <w:rsid w:val="003F0DBD"/>
    <w:rsid w:val="004466D6"/>
    <w:rsid w:val="00465B62"/>
    <w:rsid w:val="00480A5E"/>
    <w:rsid w:val="004E546F"/>
    <w:rsid w:val="004F7110"/>
    <w:rsid w:val="005616B9"/>
    <w:rsid w:val="0059630F"/>
    <w:rsid w:val="005C7A73"/>
    <w:rsid w:val="005C7AF6"/>
    <w:rsid w:val="005D32E4"/>
    <w:rsid w:val="005D74B8"/>
    <w:rsid w:val="0060514D"/>
    <w:rsid w:val="00620A5F"/>
    <w:rsid w:val="006534DC"/>
    <w:rsid w:val="00657D44"/>
    <w:rsid w:val="006626A3"/>
    <w:rsid w:val="00680870"/>
    <w:rsid w:val="00690572"/>
    <w:rsid w:val="006C27E8"/>
    <w:rsid w:val="006E50BD"/>
    <w:rsid w:val="006F2DA0"/>
    <w:rsid w:val="0070634A"/>
    <w:rsid w:val="0073460B"/>
    <w:rsid w:val="007674C6"/>
    <w:rsid w:val="007901F3"/>
    <w:rsid w:val="007A0A76"/>
    <w:rsid w:val="007C4ACA"/>
    <w:rsid w:val="00856C9C"/>
    <w:rsid w:val="00860CDD"/>
    <w:rsid w:val="00870DF5"/>
    <w:rsid w:val="008B242B"/>
    <w:rsid w:val="008D09D1"/>
    <w:rsid w:val="008F58ED"/>
    <w:rsid w:val="00913C94"/>
    <w:rsid w:val="009A0932"/>
    <w:rsid w:val="009B739F"/>
    <w:rsid w:val="00AB066D"/>
    <w:rsid w:val="00AD4876"/>
    <w:rsid w:val="00B67648"/>
    <w:rsid w:val="00C75870"/>
    <w:rsid w:val="00C83D0B"/>
    <w:rsid w:val="00C94B99"/>
    <w:rsid w:val="00D84E86"/>
    <w:rsid w:val="00DF27CA"/>
    <w:rsid w:val="00E23570"/>
    <w:rsid w:val="00E42826"/>
    <w:rsid w:val="00E45ADB"/>
    <w:rsid w:val="00EC66F2"/>
    <w:rsid w:val="00ED482D"/>
    <w:rsid w:val="00F10314"/>
    <w:rsid w:val="00F950FA"/>
    <w:rsid w:val="00FA182E"/>
    <w:rsid w:val="00FC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FA673"/>
  <w15:chartTrackingRefBased/>
  <w15:docId w15:val="{350A72AC-F1CF-4356-A7D9-394E120B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7E8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qFormat/>
    <w:rsid w:val="006C27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6C27E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6C27E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C27E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6C27E8"/>
    <w:rPr>
      <w:rFonts w:ascii="Arial" w:eastAsia="宋体" w:hAnsi="Arial" w:cs="Times New Roman"/>
      <w:b/>
      <w:kern w:val="0"/>
      <w:sz w:val="24"/>
      <w:szCs w:val="20"/>
      <w:lang w:val="en-GB" w:eastAsia="en-US"/>
      <w14:ligatures w14:val="none"/>
    </w:rPr>
  </w:style>
  <w:style w:type="character" w:customStyle="1" w:styleId="20">
    <w:name w:val="标题 2 字符"/>
    <w:basedOn w:val="a0"/>
    <w:link w:val="2"/>
    <w:semiHidden/>
    <w:rsid w:val="006C27E8"/>
    <w:rPr>
      <w:rFonts w:ascii="Arial" w:eastAsia="宋体" w:hAnsi="Arial" w:cs="Times New Roman"/>
      <w:b/>
      <w:kern w:val="0"/>
      <w:sz w:val="24"/>
      <w:szCs w:val="20"/>
      <w:lang w:val="en-GB" w:eastAsia="en-US"/>
      <w14:ligatures w14:val="none"/>
    </w:rPr>
  </w:style>
  <w:style w:type="character" w:customStyle="1" w:styleId="30">
    <w:name w:val="标题 3 字符"/>
    <w:basedOn w:val="a0"/>
    <w:link w:val="3"/>
    <w:semiHidden/>
    <w:rsid w:val="006C27E8"/>
    <w:rPr>
      <w:rFonts w:ascii="Times New Roman" w:eastAsia="宋体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80">
    <w:name w:val="标题 8 字符"/>
    <w:basedOn w:val="a0"/>
    <w:link w:val="8"/>
    <w:uiPriority w:val="99"/>
    <w:semiHidden/>
    <w:rsid w:val="006C27E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  <w14:ligatures w14:val="none"/>
    </w:rPr>
  </w:style>
  <w:style w:type="character" w:styleId="a3">
    <w:name w:val="Hyperlink"/>
    <w:basedOn w:val="a0"/>
    <w:semiHidden/>
    <w:unhideWhenUsed/>
    <w:rsid w:val="006C27E8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C27E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6C27E8"/>
    <w:pPr>
      <w:tabs>
        <w:tab w:val="center" w:pos="4153"/>
        <w:tab w:val="right" w:pos="8306"/>
      </w:tabs>
    </w:pPr>
  </w:style>
  <w:style w:type="character" w:customStyle="1" w:styleId="a6">
    <w:name w:val="页眉 字符"/>
    <w:basedOn w:val="a0"/>
    <w:link w:val="a5"/>
    <w:uiPriority w:val="99"/>
    <w:rsid w:val="006C27E8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link w:val="B1"/>
    <w:qFormat/>
    <w:locked/>
    <w:rsid w:val="006C27E8"/>
    <w:rPr>
      <w:rFonts w:ascii="Arial" w:hAnsi="Arial" w:cs="Arial"/>
      <w:lang w:eastAsia="en-US"/>
    </w:rPr>
  </w:style>
  <w:style w:type="paragraph" w:customStyle="1" w:styleId="B1">
    <w:name w:val="B1"/>
    <w:basedOn w:val="a"/>
    <w:link w:val="B1Char"/>
    <w:qFormat/>
    <w:rsid w:val="006C27E8"/>
    <w:pPr>
      <w:ind w:left="567" w:hanging="567"/>
      <w:jc w:val="both"/>
    </w:pPr>
    <w:rPr>
      <w:rFonts w:ascii="Arial" w:eastAsiaTheme="minorEastAsia" w:hAnsi="Arial" w:cs="Arial"/>
      <w:kern w:val="2"/>
      <w:sz w:val="21"/>
      <w:szCs w:val="22"/>
      <w:lang w:val="en-US"/>
      <w14:ligatures w14:val="standardContextual"/>
    </w:rPr>
  </w:style>
  <w:style w:type="paragraph" w:customStyle="1" w:styleId="Guidance">
    <w:name w:val="Guidance"/>
    <w:basedOn w:val="a"/>
    <w:rsid w:val="006C27E8"/>
    <w:pPr>
      <w:overflowPunct w:val="0"/>
      <w:autoSpaceDE w:val="0"/>
      <w:autoSpaceDN w:val="0"/>
      <w:adjustRightInd w:val="0"/>
      <w:spacing w:after="180"/>
    </w:pPr>
    <w:rPr>
      <w:i/>
      <w:color w:val="000000"/>
      <w:lang w:eastAsia="ja-JP"/>
    </w:rPr>
  </w:style>
  <w:style w:type="paragraph" w:customStyle="1" w:styleId="TAL">
    <w:name w:val="TAL"/>
    <w:basedOn w:val="a"/>
    <w:link w:val="TALChar"/>
    <w:rsid w:val="006C27E8"/>
    <w:pPr>
      <w:keepNext/>
      <w:keepLines/>
      <w:overflowPunct w:val="0"/>
      <w:autoSpaceDE w:val="0"/>
      <w:autoSpaceDN w:val="0"/>
      <w:adjustRightInd w:val="0"/>
    </w:pPr>
    <w:rPr>
      <w:rFonts w:ascii="Arial" w:hAnsi="Arial"/>
      <w:color w:val="000000"/>
      <w:sz w:val="18"/>
      <w:lang w:eastAsia="ja-JP"/>
    </w:rPr>
  </w:style>
  <w:style w:type="paragraph" w:customStyle="1" w:styleId="TAC">
    <w:name w:val="TAC"/>
    <w:basedOn w:val="TAL"/>
    <w:uiPriority w:val="99"/>
    <w:rsid w:val="006C27E8"/>
    <w:pPr>
      <w:jc w:val="center"/>
    </w:pPr>
  </w:style>
  <w:style w:type="paragraph" w:customStyle="1" w:styleId="FP">
    <w:name w:val="FP"/>
    <w:basedOn w:val="a"/>
    <w:rsid w:val="006C27E8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6C27E8"/>
    <w:rPr>
      <w:color w:val="000000"/>
      <w:lang w:eastAsia="ja-JP"/>
    </w:rPr>
  </w:style>
  <w:style w:type="paragraph" w:customStyle="1" w:styleId="B2">
    <w:name w:val="B2"/>
    <w:basedOn w:val="a"/>
    <w:link w:val="B2Char"/>
    <w:rsid w:val="006C27E8"/>
    <w:pPr>
      <w:overflowPunct w:val="0"/>
      <w:autoSpaceDE w:val="0"/>
      <w:autoSpaceDN w:val="0"/>
      <w:adjustRightInd w:val="0"/>
      <w:spacing w:after="180"/>
      <w:ind w:left="851" w:hanging="284"/>
    </w:pPr>
    <w:rPr>
      <w:rFonts w:asciiTheme="minorHAnsi" w:eastAsiaTheme="minorEastAsia" w:hAnsiTheme="minorHAnsi" w:cstheme="minorBidi"/>
      <w:color w:val="000000"/>
      <w:kern w:val="2"/>
      <w:sz w:val="21"/>
      <w:szCs w:val="22"/>
      <w:lang w:val="en-US" w:eastAsia="ja-JP"/>
      <w14:ligatures w14:val="standardContextual"/>
    </w:rPr>
  </w:style>
  <w:style w:type="character" w:customStyle="1" w:styleId="NOZchn">
    <w:name w:val="NO Zchn"/>
    <w:link w:val="NO"/>
    <w:locked/>
    <w:rsid w:val="006C27E8"/>
  </w:style>
  <w:style w:type="paragraph" w:customStyle="1" w:styleId="NO">
    <w:name w:val="NO"/>
    <w:basedOn w:val="a"/>
    <w:link w:val="NOZchn"/>
    <w:rsid w:val="006C27E8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  <w14:ligatures w14:val="standardContextual"/>
    </w:rPr>
  </w:style>
  <w:style w:type="character" w:styleId="a7">
    <w:name w:val="annotation reference"/>
    <w:basedOn w:val="a0"/>
    <w:semiHidden/>
    <w:unhideWhenUsed/>
    <w:rsid w:val="006C27E8"/>
    <w:rPr>
      <w:sz w:val="16"/>
      <w:szCs w:val="16"/>
    </w:rPr>
  </w:style>
  <w:style w:type="paragraph" w:customStyle="1" w:styleId="TAH">
    <w:name w:val="TAH"/>
    <w:basedOn w:val="TAC"/>
    <w:link w:val="TAHCar"/>
    <w:rsid w:val="006C27E8"/>
    <w:rPr>
      <w:b/>
    </w:rPr>
  </w:style>
  <w:style w:type="character" w:styleId="a8">
    <w:name w:val="Strong"/>
    <w:basedOn w:val="a0"/>
    <w:uiPriority w:val="22"/>
    <w:qFormat/>
    <w:rsid w:val="006C27E8"/>
    <w:rPr>
      <w:b/>
      <w:bCs/>
    </w:rPr>
  </w:style>
  <w:style w:type="character" w:styleId="a9">
    <w:name w:val="Emphasis"/>
    <w:basedOn w:val="a0"/>
    <w:uiPriority w:val="20"/>
    <w:qFormat/>
    <w:rsid w:val="006C27E8"/>
    <w:rPr>
      <w:i/>
      <w:iCs/>
    </w:rPr>
  </w:style>
  <w:style w:type="character" w:customStyle="1" w:styleId="B3Char2">
    <w:name w:val="B3 Char2"/>
    <w:link w:val="B3"/>
    <w:locked/>
    <w:rsid w:val="004466D6"/>
    <w:rPr>
      <w:lang w:eastAsia="en-US"/>
    </w:rPr>
  </w:style>
  <w:style w:type="paragraph" w:customStyle="1" w:styleId="B3">
    <w:name w:val="B3"/>
    <w:basedOn w:val="31"/>
    <w:link w:val="B3Char2"/>
    <w:rsid w:val="004466D6"/>
    <w:pPr>
      <w:spacing w:after="180"/>
      <w:ind w:leftChars="0" w:left="1135" w:firstLineChars="0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  <w:lang w:val="en-US"/>
      <w14:ligatures w14:val="standardContextual"/>
    </w:rPr>
  </w:style>
  <w:style w:type="paragraph" w:styleId="31">
    <w:name w:val="List 3"/>
    <w:basedOn w:val="a"/>
    <w:uiPriority w:val="99"/>
    <w:semiHidden/>
    <w:unhideWhenUsed/>
    <w:rsid w:val="004466D6"/>
    <w:pPr>
      <w:ind w:leftChars="400" w:left="100" w:hangingChars="200" w:hanging="200"/>
      <w:contextualSpacing/>
    </w:pPr>
  </w:style>
  <w:style w:type="character" w:customStyle="1" w:styleId="TALChar">
    <w:name w:val="TAL Char"/>
    <w:link w:val="TAL"/>
    <w:locked/>
    <w:rsid w:val="00DF27CA"/>
    <w:rPr>
      <w:rFonts w:ascii="Arial" w:eastAsia="宋体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locked/>
    <w:rsid w:val="00DF27CA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  <w14:ligatures w14:val="none"/>
    </w:rPr>
  </w:style>
  <w:style w:type="paragraph" w:styleId="aa">
    <w:name w:val="Revision"/>
    <w:hidden/>
    <w:uiPriority w:val="99"/>
    <w:semiHidden/>
    <w:rsid w:val="007674C6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b">
    <w:name w:val="footer"/>
    <w:basedOn w:val="a"/>
    <w:link w:val="ac"/>
    <w:uiPriority w:val="99"/>
    <w:unhideWhenUsed/>
    <w:rsid w:val="0059630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9630F"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ad">
    <w:name w:val="annotation text"/>
    <w:basedOn w:val="a"/>
    <w:link w:val="ae"/>
    <w:uiPriority w:val="99"/>
    <w:unhideWhenUsed/>
    <w:rsid w:val="007C4ACA"/>
  </w:style>
  <w:style w:type="character" w:customStyle="1" w:styleId="ae">
    <w:name w:val="批注文字 字符"/>
    <w:basedOn w:val="a0"/>
    <w:link w:val="ad"/>
    <w:uiPriority w:val="99"/>
    <w:rsid w:val="007C4ACA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4AC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C4ACA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1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933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哲 周</dc:creator>
  <cp:keywords/>
  <dc:description/>
  <cp:lastModifiedBy>哲 周</cp:lastModifiedBy>
  <cp:revision>39</cp:revision>
  <dcterms:created xsi:type="dcterms:W3CDTF">2024-03-12T06:02:00Z</dcterms:created>
  <dcterms:modified xsi:type="dcterms:W3CDTF">2024-04-08T13:23:00Z</dcterms:modified>
</cp:coreProperties>
</file>